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8FCF19" w14:textId="338E81A9" w:rsidR="00AF273E" w:rsidRDefault="00AF273E">
      <w:r>
        <w:rPr>
          <w:noProof/>
        </w:rPr>
        <w:drawing>
          <wp:inline distT="0" distB="0" distL="0" distR="0" wp14:anchorId="7D11079C" wp14:editId="1DC02701">
            <wp:extent cx="5943600" cy="3343275"/>
            <wp:effectExtent l="0" t="0" r="0" b="9525"/>
            <wp:docPr id="83779056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90561" name="Picture 1" descr="A computer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1626" w14:textId="77777777" w:rsidR="00AF273E" w:rsidRDefault="00AF273E"/>
    <w:p w14:paraId="43FCA7A2" w14:textId="5FC0BE53" w:rsidR="00AF273E" w:rsidRDefault="00AF273E">
      <w:r>
        <w:rPr>
          <w:noProof/>
        </w:rPr>
        <w:drawing>
          <wp:inline distT="0" distB="0" distL="0" distR="0" wp14:anchorId="00526A85" wp14:editId="2951CFE7">
            <wp:extent cx="5943600" cy="3343275"/>
            <wp:effectExtent l="0" t="0" r="0" b="9525"/>
            <wp:docPr id="20954054" name="Picture 1" descr="A computer screen with a red and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54" name="Picture 1" descr="A computer screen with a red and white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43B1" w14:textId="77777777" w:rsidR="00AF273E" w:rsidRDefault="00AF273E"/>
    <w:p w14:paraId="054D153F" w14:textId="6C830BDD" w:rsidR="00AF273E" w:rsidRDefault="00AF273E">
      <w:r>
        <w:rPr>
          <w:noProof/>
        </w:rPr>
        <w:lastRenderedPageBreak/>
        <w:drawing>
          <wp:inline distT="0" distB="0" distL="0" distR="0" wp14:anchorId="7A6B13F8" wp14:editId="10D70D3A">
            <wp:extent cx="5943600" cy="3343275"/>
            <wp:effectExtent l="0" t="0" r="0" b="9525"/>
            <wp:docPr id="1032424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242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FBB0" w14:textId="77777777" w:rsidR="004E06CF" w:rsidRDefault="004E06CF"/>
    <w:p w14:paraId="6A02F6F0" w14:textId="63AFB5F9" w:rsidR="004E06CF" w:rsidRDefault="004E06CF">
      <w:r>
        <w:rPr>
          <w:noProof/>
        </w:rPr>
        <w:drawing>
          <wp:inline distT="0" distB="0" distL="0" distR="0" wp14:anchorId="66E50931" wp14:editId="5B2F404B">
            <wp:extent cx="5943600" cy="3343275"/>
            <wp:effectExtent l="0" t="0" r="0" b="9525"/>
            <wp:docPr id="109423972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9728" name="Picture 1" descr="A computer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088E" w14:textId="77777777" w:rsidR="004E06CF" w:rsidRDefault="004E06CF"/>
    <w:p w14:paraId="7E08AA75" w14:textId="59F22A8D" w:rsidR="004E06CF" w:rsidRDefault="004E06CF">
      <w:r>
        <w:rPr>
          <w:noProof/>
        </w:rPr>
        <w:lastRenderedPageBreak/>
        <w:drawing>
          <wp:inline distT="0" distB="0" distL="0" distR="0" wp14:anchorId="3A574F58" wp14:editId="090C2480">
            <wp:extent cx="5943600" cy="3343275"/>
            <wp:effectExtent l="0" t="0" r="0" b="9525"/>
            <wp:docPr id="20010625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62579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0236" w14:textId="45C2175A" w:rsidR="007A7DFE" w:rsidRDefault="007A7DFE">
      <w:r>
        <w:rPr>
          <w:noProof/>
        </w:rPr>
        <w:drawing>
          <wp:inline distT="0" distB="0" distL="0" distR="0" wp14:anchorId="4206B581" wp14:editId="74E896F1">
            <wp:extent cx="5943600" cy="3343275"/>
            <wp:effectExtent l="0" t="0" r="0" b="9525"/>
            <wp:docPr id="2088142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421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D192" w14:textId="77777777" w:rsidR="007A7DFE" w:rsidRDefault="007A7DFE"/>
    <w:p w14:paraId="3026FE3F" w14:textId="77777777" w:rsidR="007A7DFE" w:rsidRDefault="007A7DFE"/>
    <w:p w14:paraId="5872C2FF" w14:textId="77777777" w:rsidR="007A7DFE" w:rsidRDefault="007A7DFE"/>
    <w:p w14:paraId="7A859A4F" w14:textId="77777777" w:rsidR="007A7DFE" w:rsidRDefault="007A7DFE"/>
    <w:p w14:paraId="5C3852C4" w14:textId="42F65B67" w:rsidR="007A7DFE" w:rsidRDefault="00CC742A">
      <w:r>
        <w:rPr>
          <w:noProof/>
        </w:rPr>
        <w:lastRenderedPageBreak/>
        <w:drawing>
          <wp:inline distT="0" distB="0" distL="0" distR="0" wp14:anchorId="001D630D" wp14:editId="756395B1">
            <wp:extent cx="5943600" cy="3343275"/>
            <wp:effectExtent l="0" t="0" r="0" b="9525"/>
            <wp:docPr id="1473957174" name="Picture 1" descr="A computer screen with a list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57174" name="Picture 1" descr="A computer screen with a list of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0786" w14:textId="70633438" w:rsidR="00CC742A" w:rsidRDefault="00CC742A">
      <w:r>
        <w:rPr>
          <w:noProof/>
        </w:rPr>
        <w:drawing>
          <wp:inline distT="0" distB="0" distL="0" distR="0" wp14:anchorId="28D72E79" wp14:editId="4CB7EB13">
            <wp:extent cx="5943600" cy="3343275"/>
            <wp:effectExtent l="0" t="0" r="0" b="9525"/>
            <wp:docPr id="180219149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91495" name="Picture 1" descr="A computer screen with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CFC1" w14:textId="372503D7" w:rsidR="00CC742A" w:rsidRDefault="00CC742A">
      <w:r>
        <w:rPr>
          <w:noProof/>
        </w:rPr>
        <w:lastRenderedPageBreak/>
        <w:drawing>
          <wp:inline distT="0" distB="0" distL="0" distR="0" wp14:anchorId="221122CD" wp14:editId="21DBFB29">
            <wp:extent cx="5943600" cy="3343275"/>
            <wp:effectExtent l="0" t="0" r="0" b="9525"/>
            <wp:docPr id="1205681585" name="Picture 1" descr="A computer screen with a number of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81585" name="Picture 1" descr="A computer screen with a number of icon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D34C" w14:textId="77777777" w:rsidR="00CC742A" w:rsidRDefault="00CC742A"/>
    <w:p w14:paraId="2DCF63DF" w14:textId="0CB02544" w:rsidR="00CC742A" w:rsidRDefault="00CC742A">
      <w:r>
        <w:rPr>
          <w:noProof/>
        </w:rPr>
        <w:drawing>
          <wp:inline distT="0" distB="0" distL="0" distR="0" wp14:anchorId="5C926C7B" wp14:editId="0EE4C05E">
            <wp:extent cx="5943600" cy="3343275"/>
            <wp:effectExtent l="0" t="0" r="0" b="9525"/>
            <wp:docPr id="6827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825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BF78" w14:textId="77777777" w:rsidR="00CC742A" w:rsidRDefault="00CC742A"/>
    <w:p w14:paraId="660AE6E5" w14:textId="77777777" w:rsidR="00CC742A" w:rsidRDefault="00CC742A"/>
    <w:p w14:paraId="4F5CB498" w14:textId="77777777" w:rsidR="00043235" w:rsidRDefault="00043235"/>
    <w:p w14:paraId="4D1847AE" w14:textId="1A9E0CD1" w:rsidR="00043235" w:rsidRDefault="00043235" w:rsidP="00043235">
      <w:pPr>
        <w:pStyle w:val="ListParagraph"/>
        <w:numPr>
          <w:ilvl w:val="1"/>
          <w:numId w:val="1"/>
        </w:numPr>
      </w:pPr>
      <w:r w:rsidRPr="00043235">
        <w:lastRenderedPageBreak/>
        <w:t>Kịch bản 1</w:t>
      </w:r>
    </w:p>
    <w:p w14:paraId="579F7024" w14:textId="5C684C77" w:rsidR="00043235" w:rsidRDefault="00043235" w:rsidP="00043235">
      <w:pPr>
        <w:pStyle w:val="ListParagraph"/>
      </w:pPr>
      <w:r>
        <w:rPr>
          <w:noProof/>
        </w:rPr>
        <w:drawing>
          <wp:inline distT="0" distB="0" distL="0" distR="0" wp14:anchorId="284A55B6" wp14:editId="21EC0D75">
            <wp:extent cx="5943600" cy="3343275"/>
            <wp:effectExtent l="0" t="0" r="0" b="9525"/>
            <wp:docPr id="272361179" name="Picture 1" descr="A computer screen with a program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1179" name="Picture 1" descr="A computer screen with a program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49" w14:textId="77777777" w:rsidR="00043235" w:rsidRDefault="00043235" w:rsidP="00043235">
      <w:pPr>
        <w:pStyle w:val="ListParagraph"/>
      </w:pPr>
    </w:p>
    <w:p w14:paraId="6E16A307" w14:textId="6C3EE2E7" w:rsidR="00043235" w:rsidRDefault="00043235" w:rsidP="00043235">
      <w:pPr>
        <w:pStyle w:val="ListParagraph"/>
      </w:pPr>
      <w:r>
        <w:t>sử dụng kỹ thuật ARP Ping Scan để</w:t>
      </w:r>
      <w:r>
        <w:t xml:space="preserve"> </w:t>
      </w:r>
      <w:r>
        <w:t>phát hiện các nút mạng đang hoạt động trong mạng.</w:t>
      </w:r>
    </w:p>
    <w:p w14:paraId="15086F37" w14:textId="77777777" w:rsidR="00043235" w:rsidRDefault="00043235" w:rsidP="00043235">
      <w:pPr>
        <w:pStyle w:val="ListParagraph"/>
      </w:pPr>
    </w:p>
    <w:p w14:paraId="1EB58FC9" w14:textId="1F47B08E" w:rsidR="00043235" w:rsidRDefault="007E4C67" w:rsidP="007E4C67">
      <w:pPr>
        <w:pStyle w:val="ListParagraph"/>
        <w:ind w:left="0"/>
      </w:pPr>
      <w:proofErr w:type="gramStart"/>
      <w:r>
        <w:t xml:space="preserve">1.2  </w:t>
      </w:r>
      <w:r w:rsidR="00043235" w:rsidRPr="00043235">
        <w:t>Kịch</w:t>
      </w:r>
      <w:proofErr w:type="gramEnd"/>
      <w:r w:rsidR="00043235" w:rsidRPr="00043235">
        <w:t xml:space="preserve"> bản 2</w:t>
      </w:r>
    </w:p>
    <w:p w14:paraId="59760356" w14:textId="77777777" w:rsidR="00043235" w:rsidRDefault="00043235" w:rsidP="00043235">
      <w:pPr>
        <w:pStyle w:val="ListParagraph"/>
      </w:pPr>
    </w:p>
    <w:p w14:paraId="63003CA6" w14:textId="60C59CE7" w:rsidR="00043235" w:rsidRDefault="00043235" w:rsidP="00043235">
      <w:pPr>
        <w:pStyle w:val="ListParagraph"/>
      </w:pPr>
      <w:r>
        <w:rPr>
          <w:noProof/>
        </w:rPr>
        <w:drawing>
          <wp:inline distT="0" distB="0" distL="0" distR="0" wp14:anchorId="182141BB" wp14:editId="6A7159F1">
            <wp:extent cx="5296930" cy="2979523"/>
            <wp:effectExtent l="0" t="0" r="0" b="0"/>
            <wp:docPr id="56502945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29458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1652" cy="29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3118" w14:textId="77777777" w:rsidR="00043235" w:rsidRDefault="00043235" w:rsidP="00043235">
      <w:pPr>
        <w:pStyle w:val="ListParagraph"/>
      </w:pPr>
    </w:p>
    <w:p w14:paraId="0356B2D9" w14:textId="5E0FB350" w:rsidR="00043235" w:rsidRDefault="007E4C67" w:rsidP="007E4C67">
      <w:pPr>
        <w:pStyle w:val="ListParagraph"/>
      </w:pPr>
      <w:r>
        <w:lastRenderedPageBreak/>
        <w:t>kỹ</w:t>
      </w:r>
      <w:r>
        <w:t xml:space="preserve"> </w:t>
      </w:r>
      <w:r>
        <w:t xml:space="preserve">thuật </w:t>
      </w:r>
      <w:r>
        <w:t xml:space="preserve">sử dụng là </w:t>
      </w:r>
      <w:r>
        <w:t>TCP Connection Scan</w:t>
      </w:r>
    </w:p>
    <w:p w14:paraId="220C11BD" w14:textId="77777777" w:rsidR="007E4C67" w:rsidRDefault="007E4C67" w:rsidP="007E4C67">
      <w:pPr>
        <w:pStyle w:val="ListParagraph"/>
      </w:pPr>
    </w:p>
    <w:p w14:paraId="6495A3DB" w14:textId="551E66B0" w:rsidR="007E4C67" w:rsidRDefault="007E4C67" w:rsidP="007E4C67">
      <w:pPr>
        <w:pStyle w:val="ListParagraph"/>
        <w:ind w:left="0"/>
      </w:pPr>
      <w:proofErr w:type="gramStart"/>
      <w:r>
        <w:t xml:space="preserve">1.3  </w:t>
      </w:r>
      <w:r w:rsidRPr="007E4C67">
        <w:t>Kịch</w:t>
      </w:r>
      <w:proofErr w:type="gramEnd"/>
      <w:r w:rsidRPr="007E4C67">
        <w:t xml:space="preserve"> bản 3</w:t>
      </w:r>
    </w:p>
    <w:p w14:paraId="2C2BE209" w14:textId="77777777" w:rsidR="007E4C67" w:rsidRDefault="007E4C67" w:rsidP="007E4C67">
      <w:pPr>
        <w:pStyle w:val="ListParagraph"/>
        <w:ind w:left="0"/>
      </w:pPr>
    </w:p>
    <w:p w14:paraId="38C46EC4" w14:textId="3B2B4AF3" w:rsidR="007E4C67" w:rsidRDefault="007E4C67" w:rsidP="007E4C67">
      <w:pPr>
        <w:pStyle w:val="ListParagraph"/>
        <w:ind w:left="0"/>
      </w:pPr>
      <w:r>
        <w:rPr>
          <w:noProof/>
        </w:rPr>
        <w:drawing>
          <wp:inline distT="0" distB="0" distL="0" distR="0" wp14:anchorId="06E73003" wp14:editId="1E356665">
            <wp:extent cx="5943600" cy="3343275"/>
            <wp:effectExtent l="0" t="0" r="0" b="9525"/>
            <wp:docPr id="117856713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67134" name="Picture 1" descr="A computer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6414" w14:textId="77777777" w:rsidR="007E4C67" w:rsidRDefault="007E4C67" w:rsidP="007E4C67">
      <w:pPr>
        <w:pStyle w:val="ListParagraph"/>
        <w:ind w:left="0"/>
      </w:pPr>
    </w:p>
    <w:p w14:paraId="1CF5D524" w14:textId="77777777" w:rsidR="007E4C67" w:rsidRDefault="007E4C67" w:rsidP="007E4C67">
      <w:pPr>
        <w:pStyle w:val="ListParagraph"/>
      </w:pPr>
      <w:r>
        <w:t>kỹ thuật sử dụng là TCP Connection Scan</w:t>
      </w:r>
    </w:p>
    <w:p w14:paraId="5202D512" w14:textId="7339C55D" w:rsidR="00AF273E" w:rsidRDefault="00AF273E" w:rsidP="007E4C67"/>
    <w:p w14:paraId="5BCB3F70" w14:textId="0881E935" w:rsidR="007E4C67" w:rsidRDefault="007E4C67" w:rsidP="007E4C67">
      <w:pPr>
        <w:pStyle w:val="ListParagraph"/>
        <w:numPr>
          <w:ilvl w:val="0"/>
          <w:numId w:val="3"/>
        </w:numPr>
      </w:pPr>
      <w:r w:rsidRPr="007E4C67">
        <w:t>Thu thập thông tin hệ thống</w:t>
      </w:r>
    </w:p>
    <w:p w14:paraId="6F110798" w14:textId="4E1F074F" w:rsidR="007E4C67" w:rsidRDefault="007E4C67" w:rsidP="007E4C67">
      <w:pPr>
        <w:ind w:left="360"/>
      </w:pPr>
      <w:r>
        <w:rPr>
          <w:noProof/>
        </w:rPr>
        <w:lastRenderedPageBreak/>
        <w:drawing>
          <wp:inline distT="0" distB="0" distL="0" distR="0" wp14:anchorId="17682F41" wp14:editId="7183B933">
            <wp:extent cx="5943600" cy="3343275"/>
            <wp:effectExtent l="0" t="0" r="0" b="9525"/>
            <wp:docPr id="3950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61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6544" w14:textId="77777777" w:rsidR="007E4C67" w:rsidRDefault="007E4C67" w:rsidP="007E4C67">
      <w:pPr>
        <w:ind w:left="360"/>
      </w:pPr>
    </w:p>
    <w:p w14:paraId="0C0CAF56" w14:textId="77777777" w:rsidR="007E4C67" w:rsidRPr="007E4C67" w:rsidRDefault="007E4C67" w:rsidP="007E4C67">
      <w:pPr>
        <w:ind w:left="720"/>
      </w:pPr>
      <w:r w:rsidRPr="007E4C67">
        <w:t xml:space="preserve">-p: Chỉ định các cổng cần quét. Các cổng này liên quan đến </w:t>
      </w:r>
      <w:r w:rsidRPr="007E4C67">
        <w:rPr>
          <w:b/>
          <w:bCs/>
        </w:rPr>
        <w:t>dịch vụ email</w:t>
      </w:r>
      <w:r w:rsidRPr="007E4C67">
        <w:t>:</w:t>
      </w:r>
    </w:p>
    <w:p w14:paraId="5DAF1D81" w14:textId="77777777" w:rsidR="007E4C67" w:rsidRPr="007E4C67" w:rsidRDefault="007E4C67" w:rsidP="007E4C67">
      <w:pPr>
        <w:ind w:left="1440"/>
      </w:pPr>
      <w:r w:rsidRPr="007E4C67">
        <w:t>25: SMTP (gửi mail)</w:t>
      </w:r>
    </w:p>
    <w:p w14:paraId="220BBE99" w14:textId="77777777" w:rsidR="007E4C67" w:rsidRPr="007E4C67" w:rsidRDefault="007E4C67" w:rsidP="007E4C67">
      <w:pPr>
        <w:ind w:left="1440"/>
      </w:pPr>
      <w:r w:rsidRPr="007E4C67">
        <w:t>110: POP3 (nhận mail không mã hóa)</w:t>
      </w:r>
    </w:p>
    <w:p w14:paraId="379BBA2A" w14:textId="77777777" w:rsidR="007E4C67" w:rsidRPr="007E4C67" w:rsidRDefault="007E4C67" w:rsidP="007E4C67">
      <w:pPr>
        <w:ind w:left="1440"/>
      </w:pPr>
      <w:r w:rsidRPr="007E4C67">
        <w:t>143: IMAP (nhận mail không mã hóa)</w:t>
      </w:r>
    </w:p>
    <w:p w14:paraId="6C41BB24" w14:textId="77777777" w:rsidR="007E4C67" w:rsidRPr="007E4C67" w:rsidRDefault="007E4C67" w:rsidP="007E4C67">
      <w:pPr>
        <w:ind w:left="1440"/>
      </w:pPr>
      <w:r w:rsidRPr="007E4C67">
        <w:t>465: SMTPs (SMTP qua SSL)</w:t>
      </w:r>
    </w:p>
    <w:p w14:paraId="30B544C6" w14:textId="77777777" w:rsidR="007E4C67" w:rsidRPr="007E4C67" w:rsidRDefault="007E4C67" w:rsidP="007E4C67">
      <w:pPr>
        <w:ind w:left="1440"/>
      </w:pPr>
      <w:r w:rsidRPr="007E4C67">
        <w:t>587: SMTP (gửi mail có xác thực)</w:t>
      </w:r>
    </w:p>
    <w:p w14:paraId="351C1A99" w14:textId="77777777" w:rsidR="007E4C67" w:rsidRPr="007E4C67" w:rsidRDefault="007E4C67" w:rsidP="007E4C67">
      <w:pPr>
        <w:ind w:left="1440"/>
      </w:pPr>
      <w:r w:rsidRPr="007E4C67">
        <w:t>993: IMAPs (IMAP qua SSL)</w:t>
      </w:r>
    </w:p>
    <w:p w14:paraId="1235420A" w14:textId="77777777" w:rsidR="007E4C67" w:rsidRPr="007E4C67" w:rsidRDefault="007E4C67" w:rsidP="007E4C67">
      <w:pPr>
        <w:ind w:left="1440"/>
      </w:pPr>
      <w:r w:rsidRPr="007E4C67">
        <w:t>995: POP3s (POP3 qua SSL)</w:t>
      </w:r>
    </w:p>
    <w:p w14:paraId="20334709" w14:textId="77777777" w:rsidR="007E4C67" w:rsidRDefault="007E4C67" w:rsidP="007E4C67">
      <w:pPr>
        <w:ind w:left="720"/>
      </w:pPr>
      <w:r w:rsidRPr="007E4C67">
        <w:t>192.168.117.0/24: Dải mạng bạn đang kiểm tra (có thể thay đổi tuỳ địa chỉ IP bạn đang dùng).</w:t>
      </w:r>
    </w:p>
    <w:p w14:paraId="3178D39E" w14:textId="77777777" w:rsidR="007E4C67" w:rsidRPr="007E4C67" w:rsidRDefault="007E4C67" w:rsidP="007E4C67">
      <w:pPr>
        <w:ind w:left="720"/>
      </w:pPr>
    </w:p>
    <w:p w14:paraId="4E421DE8" w14:textId="03BCAE9D" w:rsidR="007E4C67" w:rsidRDefault="00335C83" w:rsidP="007E4C67">
      <w:pPr>
        <w:ind w:left="360"/>
      </w:pPr>
      <w:r>
        <w:rPr>
          <w:noProof/>
        </w:rPr>
        <w:lastRenderedPageBreak/>
        <w:drawing>
          <wp:inline distT="0" distB="0" distL="0" distR="0" wp14:anchorId="78837AD9" wp14:editId="5659C00D">
            <wp:extent cx="5943600" cy="3343275"/>
            <wp:effectExtent l="0" t="0" r="0" b="9525"/>
            <wp:docPr id="61988136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81366" name="Picture 1" descr="A computer screen with text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23B" w14:textId="77777777" w:rsidR="00AF273E" w:rsidRDefault="00AF273E"/>
    <w:p w14:paraId="739A441B" w14:textId="063DFB69" w:rsidR="00335C83" w:rsidRDefault="00335C83" w:rsidP="00335C83">
      <w:pPr>
        <w:pStyle w:val="ListParagraph"/>
        <w:numPr>
          <w:ilvl w:val="0"/>
          <w:numId w:val="3"/>
        </w:numPr>
      </w:pPr>
      <w:r w:rsidRPr="00335C83">
        <w:t>Thông tin dịch vụ:</w:t>
      </w:r>
    </w:p>
    <w:p w14:paraId="1BCC4159" w14:textId="77777777" w:rsidR="00335C83" w:rsidRDefault="00335C83" w:rsidP="00335C83">
      <w:pPr>
        <w:pStyle w:val="ListParagraph"/>
      </w:pPr>
    </w:p>
    <w:p w14:paraId="41D24386" w14:textId="1A75CEBF" w:rsidR="00335C83" w:rsidRDefault="00335C83" w:rsidP="00335C83">
      <w:pPr>
        <w:pStyle w:val="ListParagraph"/>
        <w:rPr>
          <w:lang w:val="pt-BR"/>
        </w:rPr>
      </w:pPr>
      <w:r w:rsidRPr="00335C83">
        <w:rPr>
          <w:lang w:val="pt-BR"/>
        </w:rPr>
        <w:t xml:space="preserve">Em bị lỗi phía trên </w:t>
      </w:r>
      <w:r>
        <w:rPr>
          <w:lang w:val="pt-BR"/>
        </w:rPr>
        <w:t>ạ</w:t>
      </w:r>
    </w:p>
    <w:p w14:paraId="4838DDBF" w14:textId="77777777" w:rsidR="00335C83" w:rsidRDefault="00335C83" w:rsidP="00335C83">
      <w:pPr>
        <w:pStyle w:val="ListParagraph"/>
        <w:rPr>
          <w:lang w:val="pt-BR"/>
        </w:rPr>
      </w:pPr>
    </w:p>
    <w:p w14:paraId="0F783ADD" w14:textId="5BAADCFD" w:rsidR="00335C83" w:rsidRDefault="00335C83" w:rsidP="00335C83">
      <w:pPr>
        <w:pStyle w:val="ListParagraph"/>
        <w:numPr>
          <w:ilvl w:val="0"/>
          <w:numId w:val="5"/>
        </w:numPr>
        <w:rPr>
          <w:lang w:val="pt-BR"/>
        </w:rPr>
      </w:pPr>
      <w:r w:rsidRPr="00335C83">
        <w:rPr>
          <w:lang w:val="pt-BR"/>
        </w:rPr>
        <w:t>Tìm kiếm thông tin về các lỗ hổng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9"/>
        <w:gridCol w:w="1520"/>
        <w:gridCol w:w="4251"/>
      </w:tblGrid>
      <w:tr w:rsidR="00335C83" w:rsidRPr="00335C83" w14:paraId="4CA13A9B" w14:textId="77777777" w:rsidTr="00335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0A8CC7" w14:textId="77777777" w:rsidR="00335C83" w:rsidRPr="00335C83" w:rsidRDefault="00335C83" w:rsidP="00335C83">
            <w:pPr>
              <w:ind w:left="360"/>
              <w:rPr>
                <w:b/>
                <w:bCs/>
                <w:lang w:val="pt-BR"/>
              </w:rPr>
            </w:pPr>
            <w:r w:rsidRPr="00335C83">
              <w:rPr>
                <w:b/>
                <w:bCs/>
                <w:lang w:val="pt-BR"/>
              </w:rPr>
              <w:t>Phần mềm dịch vụ (tên dịch vụ, tên phần mềm, phiên bản)</w:t>
            </w:r>
          </w:p>
        </w:tc>
        <w:tc>
          <w:tcPr>
            <w:tcW w:w="0" w:type="auto"/>
            <w:vAlign w:val="center"/>
            <w:hideMark/>
          </w:tcPr>
          <w:p w14:paraId="17C75615" w14:textId="77777777" w:rsidR="00335C83" w:rsidRPr="00335C83" w:rsidRDefault="00335C83" w:rsidP="00335C83">
            <w:pPr>
              <w:ind w:left="360"/>
              <w:rPr>
                <w:b/>
                <w:bCs/>
              </w:rPr>
            </w:pPr>
            <w:r w:rsidRPr="00335C83">
              <w:rPr>
                <w:b/>
                <w:bCs/>
              </w:rPr>
              <w:t>Số CVE</w:t>
            </w:r>
          </w:p>
        </w:tc>
        <w:tc>
          <w:tcPr>
            <w:tcW w:w="0" w:type="auto"/>
            <w:vAlign w:val="center"/>
            <w:hideMark/>
          </w:tcPr>
          <w:p w14:paraId="553E286A" w14:textId="77777777" w:rsidR="00335C83" w:rsidRPr="00335C83" w:rsidRDefault="00335C83" w:rsidP="00335C83">
            <w:pPr>
              <w:ind w:left="360"/>
              <w:rPr>
                <w:b/>
                <w:bCs/>
              </w:rPr>
            </w:pPr>
            <w:r w:rsidRPr="00335C83">
              <w:rPr>
                <w:b/>
                <w:bCs/>
              </w:rPr>
              <w:t>Mô tả ngắn gọn về lỗ hổng (Tiếng Việt)</w:t>
            </w:r>
          </w:p>
        </w:tc>
      </w:tr>
      <w:tr w:rsidR="00335C83" w:rsidRPr="00335C83" w14:paraId="446F8C63" w14:textId="77777777" w:rsidTr="00335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22CD1" w14:textId="77777777" w:rsidR="00335C83" w:rsidRPr="00335C83" w:rsidRDefault="00335C83" w:rsidP="00335C83">
            <w:pPr>
              <w:ind w:left="360"/>
            </w:pPr>
            <w:r w:rsidRPr="00335C83">
              <w:t>Web Server, Apache HTTP Server, 2.4.49</w:t>
            </w:r>
          </w:p>
        </w:tc>
        <w:tc>
          <w:tcPr>
            <w:tcW w:w="0" w:type="auto"/>
            <w:vAlign w:val="center"/>
            <w:hideMark/>
          </w:tcPr>
          <w:p w14:paraId="4B8E25F7" w14:textId="77777777" w:rsidR="00335C83" w:rsidRPr="00335C83" w:rsidRDefault="00335C83" w:rsidP="00335C83">
            <w:pPr>
              <w:ind w:left="360"/>
            </w:pPr>
            <w:r w:rsidRPr="00335C83">
              <w:t>CVE-2021-41773</w:t>
            </w:r>
          </w:p>
        </w:tc>
        <w:tc>
          <w:tcPr>
            <w:tcW w:w="0" w:type="auto"/>
            <w:vAlign w:val="center"/>
            <w:hideMark/>
          </w:tcPr>
          <w:p w14:paraId="27535EFB" w14:textId="77777777" w:rsidR="00335C83" w:rsidRPr="00335C83" w:rsidRDefault="00335C83" w:rsidP="00335C83">
            <w:pPr>
              <w:ind w:left="360"/>
            </w:pPr>
            <w:r w:rsidRPr="00335C83">
              <w:t>Lỗi path traversal cho phép kẻ tấn công truy cập trái phép vào các tệp hệ thống.</w:t>
            </w:r>
          </w:p>
        </w:tc>
      </w:tr>
      <w:tr w:rsidR="00335C83" w:rsidRPr="00335C83" w14:paraId="5BE626AE" w14:textId="77777777" w:rsidTr="00335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99D91" w14:textId="77777777" w:rsidR="00335C83" w:rsidRPr="00335C83" w:rsidRDefault="00335C83" w:rsidP="00335C83">
            <w:pPr>
              <w:ind w:left="360"/>
            </w:pPr>
            <w:r w:rsidRPr="00335C83">
              <w:t>SSH, OpenSSH, 8.2p1</w:t>
            </w:r>
          </w:p>
        </w:tc>
        <w:tc>
          <w:tcPr>
            <w:tcW w:w="0" w:type="auto"/>
            <w:vAlign w:val="center"/>
            <w:hideMark/>
          </w:tcPr>
          <w:p w14:paraId="1CCE70DC" w14:textId="77777777" w:rsidR="00335C83" w:rsidRPr="00335C83" w:rsidRDefault="00335C83" w:rsidP="00335C83">
            <w:pPr>
              <w:ind w:left="360"/>
            </w:pPr>
            <w:r w:rsidRPr="00335C83">
              <w:t>CVE-2020-14145</w:t>
            </w:r>
          </w:p>
        </w:tc>
        <w:tc>
          <w:tcPr>
            <w:tcW w:w="0" w:type="auto"/>
            <w:vAlign w:val="center"/>
            <w:hideMark/>
          </w:tcPr>
          <w:p w14:paraId="36CC6FB4" w14:textId="77777777" w:rsidR="00335C83" w:rsidRPr="00335C83" w:rsidRDefault="00335C83" w:rsidP="00335C83">
            <w:pPr>
              <w:ind w:left="360"/>
            </w:pPr>
            <w:r w:rsidRPr="00335C83">
              <w:t>Lỗ hổng gây từ chối dịch vụ (DoS) khi xử lý dữ liệu từ kênh không tin cậy.</w:t>
            </w:r>
          </w:p>
        </w:tc>
      </w:tr>
      <w:tr w:rsidR="00335C83" w:rsidRPr="00335C83" w14:paraId="55404E14" w14:textId="77777777" w:rsidTr="00335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6B655" w14:textId="77777777" w:rsidR="00335C83" w:rsidRPr="00335C83" w:rsidRDefault="00335C83" w:rsidP="00335C83">
            <w:pPr>
              <w:ind w:left="360"/>
            </w:pPr>
            <w:r w:rsidRPr="00335C83">
              <w:t>Mail Server, Exim, 4.92</w:t>
            </w:r>
          </w:p>
        </w:tc>
        <w:tc>
          <w:tcPr>
            <w:tcW w:w="0" w:type="auto"/>
            <w:vAlign w:val="center"/>
            <w:hideMark/>
          </w:tcPr>
          <w:p w14:paraId="2A6D9B8B" w14:textId="77777777" w:rsidR="00335C83" w:rsidRPr="00335C83" w:rsidRDefault="00335C83" w:rsidP="00335C83">
            <w:pPr>
              <w:ind w:left="360"/>
            </w:pPr>
            <w:r w:rsidRPr="00335C83">
              <w:t>CVE-2019-15846</w:t>
            </w:r>
          </w:p>
        </w:tc>
        <w:tc>
          <w:tcPr>
            <w:tcW w:w="0" w:type="auto"/>
            <w:vAlign w:val="center"/>
            <w:hideMark/>
          </w:tcPr>
          <w:p w14:paraId="49F4F3F8" w14:textId="77777777" w:rsidR="00335C83" w:rsidRPr="00335C83" w:rsidRDefault="00335C83" w:rsidP="00335C83">
            <w:pPr>
              <w:ind w:left="360"/>
            </w:pPr>
            <w:r w:rsidRPr="00335C83">
              <w:t>Lỗ hổng cho phép thực thi mã từ xa thông qua lỗi trong xử lý SNI.</w:t>
            </w:r>
          </w:p>
        </w:tc>
      </w:tr>
      <w:tr w:rsidR="00335C83" w:rsidRPr="00335C83" w14:paraId="6BBAFA50" w14:textId="77777777" w:rsidTr="00335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003F11" w14:textId="77777777" w:rsidR="00335C83" w:rsidRPr="00335C83" w:rsidRDefault="00335C83" w:rsidP="00335C83">
            <w:pPr>
              <w:ind w:left="360"/>
            </w:pPr>
            <w:r w:rsidRPr="00335C83">
              <w:lastRenderedPageBreak/>
              <w:t>Web Server, Nginx, 1.18.0</w:t>
            </w:r>
          </w:p>
        </w:tc>
        <w:tc>
          <w:tcPr>
            <w:tcW w:w="0" w:type="auto"/>
            <w:vAlign w:val="center"/>
            <w:hideMark/>
          </w:tcPr>
          <w:p w14:paraId="678034EF" w14:textId="77777777" w:rsidR="00335C83" w:rsidRPr="00335C83" w:rsidRDefault="00335C83" w:rsidP="00335C83">
            <w:pPr>
              <w:ind w:left="360"/>
            </w:pPr>
            <w:r w:rsidRPr="00335C83">
              <w:t>CVE-2021-23017</w:t>
            </w:r>
          </w:p>
        </w:tc>
        <w:tc>
          <w:tcPr>
            <w:tcW w:w="0" w:type="auto"/>
            <w:vAlign w:val="center"/>
            <w:hideMark/>
          </w:tcPr>
          <w:p w14:paraId="3C7B92C9" w14:textId="77777777" w:rsidR="00335C83" w:rsidRPr="00335C83" w:rsidRDefault="00335C83" w:rsidP="00335C83">
            <w:pPr>
              <w:ind w:left="360"/>
            </w:pPr>
            <w:r w:rsidRPr="00335C83">
              <w:t>Overflow trong bộ xử lý DNS có thể dẫn đến thực thi mã tùy ý.</w:t>
            </w:r>
          </w:p>
        </w:tc>
      </w:tr>
      <w:tr w:rsidR="00335C83" w:rsidRPr="00335C83" w14:paraId="480B201D" w14:textId="77777777" w:rsidTr="00335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1D255" w14:textId="77777777" w:rsidR="00335C83" w:rsidRPr="00335C83" w:rsidRDefault="00335C83" w:rsidP="00335C83">
            <w:pPr>
              <w:ind w:left="360"/>
            </w:pPr>
            <w:r w:rsidRPr="00335C83">
              <w:t>FTP, vsFTPd, 2.3.4</w:t>
            </w:r>
          </w:p>
        </w:tc>
        <w:tc>
          <w:tcPr>
            <w:tcW w:w="0" w:type="auto"/>
            <w:vAlign w:val="center"/>
            <w:hideMark/>
          </w:tcPr>
          <w:p w14:paraId="4F8F1012" w14:textId="77777777" w:rsidR="00335C83" w:rsidRPr="00335C83" w:rsidRDefault="00335C83" w:rsidP="00335C83">
            <w:pPr>
              <w:ind w:left="360"/>
            </w:pPr>
            <w:r w:rsidRPr="00335C83">
              <w:t>CVE-2011-2523</w:t>
            </w:r>
          </w:p>
        </w:tc>
        <w:tc>
          <w:tcPr>
            <w:tcW w:w="0" w:type="auto"/>
            <w:vAlign w:val="center"/>
            <w:hideMark/>
          </w:tcPr>
          <w:p w14:paraId="3E6872DB" w14:textId="77777777" w:rsidR="00335C83" w:rsidRPr="00335C83" w:rsidRDefault="00335C83" w:rsidP="00335C83">
            <w:pPr>
              <w:ind w:left="360"/>
            </w:pPr>
            <w:r w:rsidRPr="00335C83">
              <w:t>Phiên bản chứa backdoor cho phép truy cập shell trái phép qua cổng 6200.</w:t>
            </w:r>
          </w:p>
        </w:tc>
      </w:tr>
    </w:tbl>
    <w:p w14:paraId="36915E39" w14:textId="77777777" w:rsidR="00335C83" w:rsidRPr="00335C83" w:rsidRDefault="00335C83" w:rsidP="00335C83">
      <w:pPr>
        <w:ind w:left="360"/>
      </w:pPr>
    </w:p>
    <w:p w14:paraId="63F5BEC6" w14:textId="77777777" w:rsidR="00335C83" w:rsidRPr="00335C83" w:rsidRDefault="00335C83" w:rsidP="00335C83">
      <w:pPr>
        <w:pStyle w:val="ListParagraph"/>
      </w:pPr>
    </w:p>
    <w:sectPr w:rsidR="00335C83" w:rsidRPr="00335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6257E"/>
    <w:multiLevelType w:val="hybridMultilevel"/>
    <w:tmpl w:val="25DCD596"/>
    <w:lvl w:ilvl="0" w:tplc="EA70606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27A1E"/>
    <w:multiLevelType w:val="multilevel"/>
    <w:tmpl w:val="68DEA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D458C6"/>
    <w:multiLevelType w:val="hybridMultilevel"/>
    <w:tmpl w:val="CCF69190"/>
    <w:lvl w:ilvl="0" w:tplc="E5A2182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5D0D4C"/>
    <w:multiLevelType w:val="multilevel"/>
    <w:tmpl w:val="C644A19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2E35F3C"/>
    <w:multiLevelType w:val="hybridMultilevel"/>
    <w:tmpl w:val="9CB08A06"/>
    <w:lvl w:ilvl="0" w:tplc="EE58537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5994480">
    <w:abstractNumId w:val="3"/>
  </w:num>
  <w:num w:numId="2" w16cid:durableId="1364475430">
    <w:abstractNumId w:val="4"/>
  </w:num>
  <w:num w:numId="3" w16cid:durableId="1349210650">
    <w:abstractNumId w:val="2"/>
  </w:num>
  <w:num w:numId="4" w16cid:durableId="2012247191">
    <w:abstractNumId w:val="1"/>
  </w:num>
  <w:num w:numId="5" w16cid:durableId="1079793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3E"/>
    <w:rsid w:val="00043235"/>
    <w:rsid w:val="00335C83"/>
    <w:rsid w:val="004E06CF"/>
    <w:rsid w:val="007A7DFE"/>
    <w:rsid w:val="007E4C67"/>
    <w:rsid w:val="00AF273E"/>
    <w:rsid w:val="00B830C5"/>
    <w:rsid w:val="00CC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6A08C"/>
  <w15:chartTrackingRefBased/>
  <w15:docId w15:val="{9EB065B8-789D-464A-BE21-E424FF3EF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27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27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27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27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27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27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27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27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27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27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27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27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27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27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27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27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27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27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27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27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27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27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27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27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27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27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27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27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27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5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Minh Hân</dc:creator>
  <cp:keywords/>
  <dc:description/>
  <cp:lastModifiedBy>Võ Minh Hân</cp:lastModifiedBy>
  <cp:revision>1</cp:revision>
  <dcterms:created xsi:type="dcterms:W3CDTF">2025-04-09T00:13:00Z</dcterms:created>
  <dcterms:modified xsi:type="dcterms:W3CDTF">2025-04-09T01:23:00Z</dcterms:modified>
</cp:coreProperties>
</file>